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4A" w:rsidRPr="005D314A" w:rsidRDefault="005D314A" w:rsidP="005D314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14A">
        <w:rPr>
          <w:rFonts w:ascii="Times New Roman" w:hAnsi="Times New Roman" w:cs="Times New Roman"/>
          <w:b/>
          <w:sz w:val="28"/>
          <w:szCs w:val="28"/>
        </w:rPr>
        <w:t>Ответы для классного часа  в 10.10</w:t>
      </w:r>
    </w:p>
    <w:p w:rsidR="005D314A" w:rsidRDefault="005D314A" w:rsidP="005D314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96971" w:rsidRPr="00996971" w:rsidRDefault="004B7F3A" w:rsidP="00CB6FB7">
      <w:pPr>
        <w:pStyle w:val="a4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96971">
        <w:rPr>
          <w:rFonts w:ascii="Times New Roman" w:hAnsi="Times New Roman" w:cs="Times New Roman"/>
          <w:b/>
          <w:sz w:val="24"/>
          <w:szCs w:val="24"/>
        </w:rPr>
        <w:t>поэты- фронтовики  список</w:t>
      </w:r>
    </w:p>
    <w:p w:rsidR="004B7F3A" w:rsidRPr="00996971" w:rsidRDefault="004B7F3A" w:rsidP="00CB6FB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96971">
        <w:rPr>
          <w:rFonts w:ascii="Times New Roman" w:hAnsi="Times New Roman" w:cs="Times New Roman"/>
          <w:sz w:val="24"/>
          <w:szCs w:val="24"/>
        </w:rPr>
        <w:t xml:space="preserve">Эдуард Асадов (1923—2004) Алексей Фатьянов (1919—1959) Алексей Сурков </w:t>
      </w:r>
      <w:proofErr w:type="gramStart"/>
      <w:r w:rsidRPr="0099697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96971">
        <w:rPr>
          <w:rFonts w:ascii="Times New Roman" w:hAnsi="Times New Roman" w:cs="Times New Roman"/>
          <w:sz w:val="24"/>
          <w:szCs w:val="24"/>
        </w:rPr>
        <w:t xml:space="preserve">1899—1983) Илья Эренбург (1891—1967) Борис Костров (1912—1945) Фёдор Сухов (1922—1992) Давид Самойлов (1920—1990) Борис Слуцкий (1919—1986) Семён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Гудзенко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(1922—1953) Константин Симонов (1915—1979) Павел Коган (1918—1942) Павел Шубин (1914—1950) Александр Межиров (1923—2009) Юлия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Друнина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(1924—1991) Николай Старшинов (1924—1998) Юрий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Левитанский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(1922—1996) Константин Левин (1924—1984) Юрий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Белаш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(1920—1988) Александр Твардовский (1910—1971) Михаил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Кульчицкий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(1919—1943) Николай Майоров (1919—1942)Сергей Орлов (1921—1977)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Муса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(1906—1944) 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Фатих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971">
        <w:rPr>
          <w:rFonts w:ascii="Times New Roman" w:hAnsi="Times New Roman" w:cs="Times New Roman"/>
          <w:sz w:val="24"/>
          <w:szCs w:val="24"/>
        </w:rPr>
        <w:t>Карим</w:t>
      </w:r>
      <w:proofErr w:type="gramEnd"/>
      <w:r w:rsidRPr="00996971">
        <w:rPr>
          <w:rFonts w:ascii="Times New Roman" w:hAnsi="Times New Roman" w:cs="Times New Roman"/>
          <w:sz w:val="24"/>
          <w:szCs w:val="24"/>
        </w:rPr>
        <w:t xml:space="preserve"> (1909—1945) Иосиф Уткин (1903—1944) Булат Окуджава (1924—1997) Павел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Винтман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(1918—1942)т Георгий Суворов (1919—1944)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Мустай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Карим (1919 –2005)</w:t>
      </w:r>
    </w:p>
    <w:p w:rsidR="00B142A8" w:rsidRPr="00996971" w:rsidRDefault="00B142A8" w:rsidP="00CB6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7F3A" w:rsidRPr="00996971" w:rsidRDefault="004B7F3A" w:rsidP="00CB6FB7">
      <w:pPr>
        <w:pStyle w:val="a4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6971">
        <w:rPr>
          <w:rFonts w:ascii="Times New Roman" w:hAnsi="Times New Roman" w:cs="Times New Roman"/>
          <w:b/>
          <w:sz w:val="24"/>
          <w:szCs w:val="24"/>
        </w:rPr>
        <w:t>Мусы</w:t>
      </w:r>
      <w:proofErr w:type="spellEnd"/>
      <w:r w:rsidRPr="00996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6971">
        <w:rPr>
          <w:rFonts w:ascii="Times New Roman" w:hAnsi="Times New Roman" w:cs="Times New Roman"/>
          <w:b/>
          <w:sz w:val="24"/>
          <w:szCs w:val="24"/>
        </w:rPr>
        <w:t>Джалиля</w:t>
      </w:r>
      <w:proofErr w:type="spellEnd"/>
    </w:p>
    <w:p w:rsidR="004B7F3A" w:rsidRPr="00996971" w:rsidRDefault="004B7F3A" w:rsidP="00CB6FB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96971">
        <w:rPr>
          <w:rFonts w:ascii="Times New Roman" w:hAnsi="Times New Roman" w:cs="Times New Roman"/>
          <w:sz w:val="24"/>
          <w:szCs w:val="24"/>
        </w:rPr>
        <w:t>Волки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  Когда она росла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 Слеза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 Моей дочери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Чулпан</w:t>
      </w:r>
      <w:proofErr w:type="spellEnd"/>
      <w:proofErr w:type="gramStart"/>
      <w:r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D26C77" w:rsidRPr="00996971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D26C77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След 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О героизме 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 Мечта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 Без ноги 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Прости, Родина 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Я помню 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Цветы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 Придет, придет Москва 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Сила джигита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 xml:space="preserve"> Воля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1E067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Лекарство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Клоп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Письмо из окопа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1E067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Другу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1E067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Не верь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Раб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Счастье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Сержант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Лишь была бы</w:t>
      </w:r>
      <w:r w:rsidR="001E067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волюшка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Письмо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Строитель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Песня девушки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Дуб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Песня о храбром джигите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Молодость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Костяника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Счастье (Былые невзгоды)</w:t>
      </w:r>
      <w:proofErr w:type="gramStart"/>
      <w:r w:rsidR="001E067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D26C77" w:rsidRPr="00996971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D26C77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За строкой летит строка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Юность, юность, сердце обжигая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Меч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Раны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Двуличному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Мой подарок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Нет, сильны мы, мы найдем дорогу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Сон ребенка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После войны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Лес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На память другу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После болезни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Случается порой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Сон в тюрьме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Последняя песня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В Европе весна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Утешение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Одинокий костер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В минуту обиды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К смерти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971">
        <w:rPr>
          <w:rFonts w:ascii="Times New Roman" w:hAnsi="Times New Roman" w:cs="Times New Roman"/>
          <w:sz w:val="24"/>
          <w:szCs w:val="24"/>
        </w:rPr>
        <w:t>Новогодние пожелания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Один совет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Простуженная любовь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Мои песни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Прощай, моя умница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Неотвязные мысли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Года, года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Осужденный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Беда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Зимние стихи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Радость весны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Мензелинские</w:t>
      </w:r>
      <w:proofErr w:type="spellEnd"/>
      <w:r w:rsidRPr="00996971">
        <w:rPr>
          <w:rFonts w:ascii="Times New Roman" w:hAnsi="Times New Roman" w:cs="Times New Roman"/>
          <w:sz w:val="24"/>
          <w:szCs w:val="24"/>
        </w:rPr>
        <w:t xml:space="preserve"> воспоминания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Каменный мешок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Дороги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Любовь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Мы сквозь ресницы все еще смеемся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Соленая рыба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Четыре цветка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971">
        <w:rPr>
          <w:rFonts w:ascii="Times New Roman" w:hAnsi="Times New Roman" w:cs="Times New Roman"/>
          <w:sz w:val="24"/>
          <w:szCs w:val="24"/>
        </w:rPr>
        <w:t>Хадие</w:t>
      </w:r>
      <w:proofErr w:type="spellEnd"/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Избранник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Весна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Милая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Любимой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Влюбленный и корова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От сердца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Звонок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Поэт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Горная река</w:t>
      </w:r>
      <w:r w:rsidR="00D26C77" w:rsidRPr="00996971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D26C77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Слово поэта свободы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Наша любовь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Гроб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Волшебный клубок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Сталь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Родник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Капризная любовница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Снежная девушка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Расставанье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Лес (Путь идет через лес)</w:t>
      </w:r>
      <w:proofErr w:type="gramStart"/>
      <w:r w:rsidR="001E067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D26C77" w:rsidRPr="00996971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D26C77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Могила цветка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Соседи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Часы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Выздоровление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Одной девушке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Ты забудешь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Навстречу радости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Соловей и родник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Перед судом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Путь джигита</w:t>
      </w:r>
      <w:r w:rsidR="00D26C77" w:rsidRPr="00996971">
        <w:rPr>
          <w:rFonts w:ascii="Times New Roman" w:hAnsi="Times New Roman" w:cs="Times New Roman"/>
          <w:sz w:val="24"/>
          <w:szCs w:val="24"/>
        </w:rPr>
        <w:t xml:space="preserve">; </w:t>
      </w:r>
      <w:r w:rsidR="00B142A8" w:rsidRPr="00996971">
        <w:rPr>
          <w:rFonts w:ascii="Times New Roman" w:hAnsi="Times New Roman" w:cs="Times New Roman"/>
          <w:sz w:val="24"/>
          <w:szCs w:val="24"/>
        </w:rPr>
        <w:t xml:space="preserve"> </w:t>
      </w:r>
      <w:r w:rsidRPr="00996971">
        <w:rPr>
          <w:rFonts w:ascii="Times New Roman" w:hAnsi="Times New Roman" w:cs="Times New Roman"/>
          <w:sz w:val="24"/>
          <w:szCs w:val="24"/>
        </w:rPr>
        <w:t>Рубашка</w:t>
      </w:r>
      <w:r w:rsidR="001E0678" w:rsidRPr="00996971">
        <w:rPr>
          <w:rFonts w:ascii="Times New Roman" w:hAnsi="Times New Roman" w:cs="Times New Roman"/>
          <w:sz w:val="24"/>
          <w:szCs w:val="24"/>
        </w:rPr>
        <w:t>.</w:t>
      </w:r>
    </w:p>
    <w:p w:rsidR="00B142A8" w:rsidRPr="00996971" w:rsidRDefault="00B142A8" w:rsidP="00CB6FB7">
      <w:pPr>
        <w:shd w:val="clear" w:color="auto" w:fill="FFFFFF"/>
        <w:spacing w:after="0" w:line="240" w:lineRule="auto"/>
        <w:ind w:right="99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A8" w:rsidRPr="00996971" w:rsidRDefault="00B142A8" w:rsidP="00CB6FB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right="991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6971">
        <w:rPr>
          <w:rFonts w:ascii="Times New Roman" w:eastAsia="Times New Roman" w:hAnsi="Times New Roman" w:cs="Times New Roman"/>
          <w:b/>
          <w:sz w:val="24"/>
          <w:szCs w:val="24"/>
        </w:rPr>
        <w:t xml:space="preserve"> Астафьев</w:t>
      </w:r>
    </w:p>
    <w:p w:rsidR="00B142A8" w:rsidRPr="00996971" w:rsidRDefault="00B142A8" w:rsidP="00CB6FB7">
      <w:pPr>
        <w:pStyle w:val="a4"/>
        <w:shd w:val="clear" w:color="auto" w:fill="FFFFFF"/>
        <w:spacing w:after="0" w:line="240" w:lineRule="auto"/>
        <w:ind w:left="0" w:right="991"/>
        <w:rPr>
          <w:rFonts w:ascii="Times New Roman" w:eastAsia="Times New Roman" w:hAnsi="Times New Roman" w:cs="Times New Roman"/>
          <w:sz w:val="24"/>
          <w:szCs w:val="24"/>
        </w:rPr>
      </w:pPr>
      <w:r w:rsidRPr="00996971">
        <w:rPr>
          <w:rFonts w:ascii="Times New Roman" w:eastAsia="Times New Roman" w:hAnsi="Times New Roman" w:cs="Times New Roman"/>
          <w:sz w:val="24"/>
          <w:szCs w:val="24"/>
        </w:rPr>
        <w:t>«Огоньки», «</w:t>
      </w:r>
      <w:proofErr w:type="spellStart"/>
      <w:r w:rsidRPr="00996971">
        <w:rPr>
          <w:rFonts w:ascii="Times New Roman" w:eastAsia="Times New Roman" w:hAnsi="Times New Roman" w:cs="Times New Roman"/>
          <w:sz w:val="24"/>
          <w:szCs w:val="24"/>
        </w:rPr>
        <w:t>Васюткино</w:t>
      </w:r>
      <w:proofErr w:type="spellEnd"/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 озеро», «Дядя Кузя, лиса, кот» «Перевал», «Стародуб», «Звездопад». «Царь Рыба», «Последний поклон» «Так хочется жить», «Пастух и пастушка», «Весёлый солдат» и «</w:t>
      </w:r>
      <w:proofErr w:type="gramStart"/>
      <w:r w:rsidRPr="00996971">
        <w:rPr>
          <w:rFonts w:ascii="Times New Roman" w:eastAsia="Times New Roman" w:hAnsi="Times New Roman" w:cs="Times New Roman"/>
          <w:sz w:val="24"/>
          <w:szCs w:val="24"/>
        </w:rPr>
        <w:t>Прокляты</w:t>
      </w:r>
      <w:proofErr w:type="gramEnd"/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 и убиты»</w:t>
      </w:r>
    </w:p>
    <w:p w:rsidR="00B142A8" w:rsidRPr="00996971" w:rsidRDefault="00B142A8" w:rsidP="00CB6FB7">
      <w:pPr>
        <w:shd w:val="clear" w:color="auto" w:fill="FFFFFF"/>
        <w:spacing w:after="0" w:line="240" w:lineRule="auto"/>
        <w:ind w:right="99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42A8" w:rsidRPr="00996971" w:rsidRDefault="00B142A8" w:rsidP="00CB6FB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right="991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969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969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Берггольц</w:t>
      </w:r>
      <w:proofErr w:type="spellEnd"/>
      <w:r w:rsidRPr="009969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Ольга</w:t>
      </w:r>
      <w:r w:rsidRPr="00996971">
        <w:rPr>
          <w:rFonts w:ascii="Times New Roman" w:hAnsi="Times New Roman" w:cs="Times New Roman"/>
          <w:sz w:val="24"/>
          <w:szCs w:val="24"/>
        </w:rPr>
        <w:br/>
      </w:r>
      <w:r w:rsidRPr="00996971">
        <w:rPr>
          <w:rFonts w:ascii="Times New Roman" w:hAnsi="Times New Roman" w:cs="Times New Roman"/>
          <w:sz w:val="24"/>
          <w:szCs w:val="24"/>
          <w:shd w:val="clear" w:color="auto" w:fill="FFFFFF"/>
        </w:rPr>
        <w:t>«Февральский дневник», «Ленинградская поэма» (1942), «Ленинградская тетрадь» (1942</w:t>
      </w:r>
      <w:r w:rsidR="00D26C77" w:rsidRPr="009969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</w:t>
      </w:r>
      <w:r w:rsidRPr="009969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сборник), «Памяти защитников» (1944), пьесу «Они жили в Ленинграде», «Твой путь» (1945), «Ленинградская симфония»</w:t>
      </w:r>
      <w:proofErr w:type="gramStart"/>
      <w:r w:rsidRPr="009969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9969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«У нас на земле» </w:t>
      </w:r>
    </w:p>
    <w:p w:rsidR="00D26C77" w:rsidRPr="00996971" w:rsidRDefault="00D26C77" w:rsidP="00CB6FB7">
      <w:pPr>
        <w:shd w:val="clear" w:color="auto" w:fill="FFFFFF"/>
        <w:spacing w:after="0" w:line="240" w:lineRule="auto"/>
        <w:ind w:right="991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26C77" w:rsidRPr="00996971" w:rsidRDefault="00D26C77" w:rsidP="00CB6FB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right="991" w:firstLine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969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Даниил </w:t>
      </w:r>
      <w:proofErr w:type="spellStart"/>
      <w:r w:rsidRPr="009969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Гранин</w:t>
      </w:r>
      <w:proofErr w:type="spellEnd"/>
    </w:p>
    <w:p w:rsidR="00D26C77" w:rsidRPr="00996971" w:rsidRDefault="00D26C77" w:rsidP="00CB6FB7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hyperlink r:id="rId5" w:tooltip="Зубр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Зубр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hyperlink r:id="rId6" w:tooltip="Блокадная книга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Блокадная книга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hyperlink r:id="rId7" w:tooltip="В служении Отечеству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В служении Отечеству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8" w:tooltip="Сто двадцать четыре дня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Сто двадцать четыре дня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26C77" w:rsidRPr="00996971" w:rsidRDefault="00D26C77" w:rsidP="00CB6FB7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hyperlink r:id="rId9" w:tooltip="Новые друзья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Новые друзья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10" w:tooltip="Чужой дневник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Чужой дневник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11" w:tooltip="Человек, который любил время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Человек, который любил время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12" w:tooltip="Книга о великом человеке и великом учёном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Книга о великом человеке и великом учёном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13" w:tooltip="Нравственный пример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Нравственный пример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14" w:tooltip="Один из последних (О Дмитрии Сергеевиче Лихачеве)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Один из последних (О Дмитрии Сергеевиче Лихачеве)</w:t>
        </w:r>
      </w:hyperlink>
      <w:proofErr w:type="gramStart"/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5" w:tooltip="Питерские сантименты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Питерские сантименты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16" w:tooltip="Ленинградский каталог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Ленинградский каталог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17" w:tooltip="Братья Елисеевы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Братья Елисеевы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18" w:tooltip="Наш дорогой Роман Авдеевич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Наш дорогой Роман </w:t>
        </w:r>
        <w:proofErr w:type="spellStart"/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Авдеевич</w:t>
        </w:r>
        <w:proofErr w:type="spellEnd"/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19" w:tooltip="Бегство в Россию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Бегство в Россию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0" w:tooltip="Сад камней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Сад камней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1" w:tooltip="Однофамилец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Однофамилец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2" w:tooltip="Кто-то должен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Кто-то должен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3" w:tooltip="Генерал Коммуны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Генерал Коммуны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4" w:tooltip="После свадьбы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После свадьбы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5" w:tooltip="Вечера с Петром Великим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Вечера с Петром Великим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6" w:tooltip="Мой лейтенант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Мой лейтенант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7" w:tooltip="Иду на грозу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Иду на грозу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8" w:tooltip="Картина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Картина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9" w:tooltip="Человек не отсюда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Человек не отсюда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30" w:tooltip="В ответ на Ваше письмо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В ответ на Ваше письмо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31" w:tooltip="Милосердие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Милосердие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32" w:tooltip="«Совсем новые русские»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«Совсем новые русские»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 ; </w:t>
      </w:r>
      <w:hyperlink r:id="rId33" w:tooltip="Немного о друге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Немного о друге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34" w:tooltip="Горькая утрата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Горькая утрата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35" w:tooltip="Пламенное равнодушие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Пламенное равнодушие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36" w:tooltip="Искатели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Искатели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hyperlink r:id="rId37" w:tooltip="Исчислил бог царствие твое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Исчислил бог царствие твое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38" w:tooltip="Заговор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Заговор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39" w:tooltip="Всё было не совсем так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Всё было не совсем так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40" w:tooltip="Интелегенды" w:history="1">
        <w:proofErr w:type="spellStart"/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Интелегенды</w:t>
        </w:r>
        <w:proofErr w:type="spellEnd"/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41" w:tooltip="Скрытый смысл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Скрытый смысл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42" w:tooltip="Река жизни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Река жизни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43" w:tooltip="Причуды моей памяти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Причуды моей памяти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44" w:tooltip="Жизнь не переделать…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Жизнь не переделать…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45" w:tooltip="В нашем городе" w:history="1">
        <w:r w:rsidRPr="00996971">
          <w:rPr>
            <w:rFonts w:ascii="Times New Roman" w:eastAsia="Times New Roman" w:hAnsi="Times New Roman" w:cs="Times New Roman"/>
            <w:bCs/>
            <w:sz w:val="24"/>
            <w:szCs w:val="24"/>
          </w:rPr>
          <w:t>В нашем городе</w:t>
        </w:r>
      </w:hyperlink>
      <w:r w:rsidRPr="009969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2A8" w:rsidRPr="00996971" w:rsidRDefault="00B142A8" w:rsidP="00CB6FB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6C77" w:rsidRPr="00996971" w:rsidRDefault="00D26C77" w:rsidP="00CB6FB7">
      <w:pPr>
        <w:pStyle w:val="a4"/>
        <w:numPr>
          <w:ilvl w:val="0"/>
          <w:numId w:val="8"/>
        </w:numPr>
        <w:spacing w:after="0" w:line="240" w:lineRule="auto"/>
        <w:ind w:left="0" w:right="75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6971">
        <w:rPr>
          <w:rFonts w:ascii="Times New Roman" w:hAnsi="Times New Roman" w:cs="Times New Roman"/>
          <w:b/>
          <w:sz w:val="24"/>
          <w:szCs w:val="24"/>
        </w:rPr>
        <w:t xml:space="preserve"> Ю</w:t>
      </w:r>
      <w:r w:rsidRPr="00996971">
        <w:rPr>
          <w:rFonts w:ascii="Times New Roman" w:eastAsia="Times New Roman" w:hAnsi="Times New Roman" w:cs="Times New Roman"/>
          <w:b/>
          <w:sz w:val="24"/>
          <w:szCs w:val="24"/>
        </w:rPr>
        <w:t xml:space="preserve">лия </w:t>
      </w:r>
      <w:proofErr w:type="spellStart"/>
      <w:r w:rsidRPr="00996971">
        <w:rPr>
          <w:rFonts w:ascii="Times New Roman" w:eastAsia="Times New Roman" w:hAnsi="Times New Roman" w:cs="Times New Roman"/>
          <w:b/>
          <w:sz w:val="24"/>
          <w:szCs w:val="24"/>
        </w:rPr>
        <w:t>Друнина</w:t>
      </w:r>
      <w:proofErr w:type="spellEnd"/>
    </w:p>
    <w:p w:rsidR="00D26C77" w:rsidRPr="00996971" w:rsidRDefault="00D26C77" w:rsidP="00CB6FB7">
      <w:pPr>
        <w:pStyle w:val="a4"/>
        <w:shd w:val="clear" w:color="auto" w:fill="FFFFFF"/>
        <w:spacing w:after="0" w:line="240" w:lineRule="auto"/>
        <w:ind w:left="0" w:right="169"/>
        <w:rPr>
          <w:rFonts w:ascii="Times New Roman" w:eastAsia="Times New Roman" w:hAnsi="Times New Roman" w:cs="Times New Roman"/>
          <w:sz w:val="24"/>
          <w:szCs w:val="24"/>
        </w:rPr>
      </w:pPr>
      <w:r w:rsidRPr="00996971">
        <w:rPr>
          <w:rFonts w:ascii="Times New Roman" w:eastAsia="Times New Roman" w:hAnsi="Times New Roman" w:cs="Times New Roman"/>
          <w:sz w:val="24"/>
          <w:szCs w:val="24"/>
        </w:rPr>
        <w:t>Булат Окуджава («Молитва», «Полночный троллейбус», «Веселый барабанщик», «Песенка о солдатских сапогах»)</w:t>
      </w:r>
      <w:proofErr w:type="gramStart"/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996971">
        <w:rPr>
          <w:rFonts w:ascii="Times New Roman" w:eastAsia="Times New Roman" w:hAnsi="Times New Roman" w:cs="Times New Roman"/>
          <w:sz w:val="24"/>
          <w:szCs w:val="24"/>
        </w:rPr>
        <w:t xml:space="preserve"> Известные произведения о Великой Отечественной войне Булата Окуджавы: "А мы с тобой, брат, из пехоты..."; "До свидания, мальчики…"; "Не вели, старшина, чтоб была тишина..."; "Здесь птицы не поют…". </w:t>
      </w:r>
    </w:p>
    <w:p w:rsidR="00D26C77" w:rsidRPr="00637D80" w:rsidRDefault="00D26C77" w:rsidP="00CB6FB7">
      <w:pPr>
        <w:shd w:val="clear" w:color="auto" w:fill="FFFFFF"/>
        <w:spacing w:after="0" w:line="240" w:lineRule="auto"/>
        <w:ind w:right="16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6FB7" w:rsidRPr="00CB6FB7" w:rsidRDefault="00D26C77" w:rsidP="00CB6FB7">
      <w:pPr>
        <w:pStyle w:val="a4"/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right="75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6FB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Константин </w:t>
      </w:r>
      <w:r w:rsidR="00EE3909" w:rsidRPr="00CB6FB7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CB6FB7">
        <w:rPr>
          <w:rFonts w:ascii="Times New Roman" w:eastAsia="Times New Roman" w:hAnsi="Times New Roman" w:cs="Times New Roman"/>
          <w:b/>
          <w:sz w:val="24"/>
          <w:szCs w:val="24"/>
        </w:rPr>
        <w:t>имонов</w:t>
      </w:r>
    </w:p>
    <w:p w:rsidR="00996971" w:rsidRPr="005D314A" w:rsidRDefault="00996971" w:rsidP="00CB6FB7">
      <w:pPr>
        <w:pStyle w:val="a4"/>
        <w:shd w:val="clear" w:color="auto" w:fill="FFFFFF"/>
        <w:spacing w:before="100" w:beforeAutospacing="1" w:after="0" w:line="240" w:lineRule="auto"/>
        <w:ind w:left="0" w:right="75"/>
        <w:rPr>
          <w:rFonts w:ascii="Times New Roman" w:eastAsia="Times New Roman" w:hAnsi="Times New Roman" w:cs="Times New Roman"/>
          <w:sz w:val="24"/>
          <w:szCs w:val="24"/>
        </w:rPr>
      </w:pPr>
      <w:r w:rsidRPr="00CB6FB7">
        <w:rPr>
          <w:rFonts w:ascii="Times New Roman" w:eastAsia="Times New Roman" w:hAnsi="Times New Roman" w:cs="Times New Roman"/>
          <w:sz w:val="24"/>
          <w:szCs w:val="24"/>
        </w:rPr>
        <w:t>«Слава»</w:t>
      </w:r>
      <w:proofErr w:type="gramStart"/>
      <w:r w:rsidRPr="00CB6FB7">
        <w:rPr>
          <w:rFonts w:ascii="Times New Roman" w:eastAsia="Times New Roman" w:hAnsi="Times New Roman" w:cs="Times New Roman"/>
          <w:sz w:val="24"/>
          <w:szCs w:val="24"/>
        </w:rPr>
        <w:t>;«</w:t>
      </w:r>
      <w:proofErr w:type="gramEnd"/>
      <w:r w:rsidRPr="00CB6FB7">
        <w:rPr>
          <w:rFonts w:ascii="Times New Roman" w:eastAsia="Times New Roman" w:hAnsi="Times New Roman" w:cs="Times New Roman"/>
          <w:sz w:val="24"/>
          <w:szCs w:val="24"/>
        </w:rPr>
        <w:t>Победитель»; «Павел Чёрный» «Ледовое побоище» Настоящие люди» «Дорожные стихи.  Стихи тридцать девятого года. Суворов. Победитель; Сын артиллериста. Стихи 41-го года. Фронтовые стихи. Война. Стихи</w:t>
      </w:r>
      <w:proofErr w:type="gramStart"/>
      <w:r w:rsidRPr="00CB6FB7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gramEnd"/>
      <w:r w:rsidRPr="00CB6FB7">
        <w:rPr>
          <w:rFonts w:ascii="Times New Roman" w:eastAsia="Times New Roman" w:hAnsi="Times New Roman" w:cs="Times New Roman"/>
          <w:sz w:val="24"/>
          <w:szCs w:val="24"/>
        </w:rPr>
        <w:t>Друзья и враги. Стихи 1954 года. Иван да Марья. 25 стихотворений и одна поэма. Вьетнам, зима 70-го. Если дорог тебе твой дом…</w:t>
      </w:r>
      <w:proofErr w:type="gramStart"/>
      <w:r w:rsidRPr="00CB6FB7">
        <w:rPr>
          <w:rFonts w:ascii="Times New Roman" w:eastAsia="Times New Roman" w:hAnsi="Times New Roman" w:cs="Times New Roman"/>
          <w:sz w:val="24"/>
          <w:szCs w:val="24"/>
        </w:rPr>
        <w:t>;Б</w:t>
      </w:r>
      <w:proofErr w:type="gramEnd"/>
      <w:r w:rsidRPr="00CB6FB7">
        <w:rPr>
          <w:rFonts w:ascii="Times New Roman" w:eastAsia="Times New Roman" w:hAnsi="Times New Roman" w:cs="Times New Roman"/>
          <w:sz w:val="24"/>
          <w:szCs w:val="24"/>
        </w:rPr>
        <w:t>езымянное поле; Корреспондентская застольная; Дни и ночи; Гордый человек. ;«Товарищи по оружию» «</w:t>
      </w:r>
      <w:hyperlink r:id="rId46" w:tooltip="Живые и мёртвые (роман)" w:history="1">
        <w:r w:rsidRPr="005D314A">
          <w:rPr>
            <w:rFonts w:ascii="Times New Roman" w:eastAsia="Times New Roman" w:hAnsi="Times New Roman" w:cs="Times New Roman"/>
            <w:sz w:val="24"/>
            <w:szCs w:val="24"/>
          </w:rPr>
          <w:t>Живые и мёртвые</w:t>
        </w:r>
      </w:hyperlink>
      <w:r w:rsidRPr="005D314A">
        <w:rPr>
          <w:rFonts w:ascii="Times New Roman" w:eastAsia="Times New Roman" w:hAnsi="Times New Roman" w:cs="Times New Roman"/>
          <w:sz w:val="24"/>
          <w:szCs w:val="24"/>
        </w:rPr>
        <w:t>» «Солдатами не рождаются» «Живые и мёртвые»; «</w:t>
      </w:r>
      <w:hyperlink r:id="rId47" w:tooltip="Возмездие (фильм, 1967)" w:history="1">
        <w:r w:rsidRPr="005D314A">
          <w:rPr>
            <w:rFonts w:ascii="Times New Roman" w:eastAsia="Times New Roman" w:hAnsi="Times New Roman" w:cs="Times New Roman"/>
            <w:sz w:val="24"/>
            <w:szCs w:val="24"/>
          </w:rPr>
          <w:t>Возмездие</w:t>
        </w:r>
      </w:hyperlink>
      <w:r w:rsidRPr="005D314A">
        <w:rPr>
          <w:rFonts w:ascii="Times New Roman" w:eastAsia="Times New Roman" w:hAnsi="Times New Roman" w:cs="Times New Roman"/>
          <w:sz w:val="24"/>
          <w:szCs w:val="24"/>
        </w:rPr>
        <w:t xml:space="preserve">» «Последнее лето»  «Дым отечества» «Южные повести» «Так называемая личная жизнь ; Двадцать дней без войны. </w:t>
      </w:r>
      <w:hyperlink r:id="rId48" w:history="1">
        <w:r w:rsidRPr="005D314A">
          <w:rPr>
            <w:rFonts w:ascii="Times New Roman" w:eastAsia="Times New Roman" w:hAnsi="Times New Roman" w:cs="Times New Roman"/>
            <w:sz w:val="24"/>
            <w:szCs w:val="24"/>
          </w:rPr>
          <w:t>Разные дни войны. Дневник писателя</w:t>
        </w:r>
      </w:hyperlink>
      <w:proofErr w:type="gramStart"/>
      <w:r w:rsidRPr="005D314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5D3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49" w:history="1">
        <w:r w:rsidRPr="005D314A">
          <w:rPr>
            <w:rFonts w:ascii="Times New Roman" w:eastAsia="Times New Roman" w:hAnsi="Times New Roman" w:cs="Times New Roman"/>
            <w:sz w:val="24"/>
            <w:szCs w:val="24"/>
          </w:rPr>
          <w:t>«Глазами человека моего поколения. Размышления о И. В. Сталине»</w:t>
        </w:r>
      </w:hyperlink>
      <w:r w:rsidRPr="005D314A">
        <w:rPr>
          <w:rFonts w:ascii="Times New Roman" w:eastAsia="Times New Roman" w:hAnsi="Times New Roman" w:cs="Times New Roman"/>
          <w:sz w:val="24"/>
          <w:szCs w:val="24"/>
        </w:rPr>
        <w:t xml:space="preserve">  Далеко на востоке. </w:t>
      </w:r>
      <w:proofErr w:type="spellStart"/>
      <w:r w:rsidRPr="005D314A">
        <w:rPr>
          <w:rFonts w:ascii="Times New Roman" w:eastAsia="Times New Roman" w:hAnsi="Times New Roman" w:cs="Times New Roman"/>
          <w:sz w:val="24"/>
          <w:szCs w:val="24"/>
        </w:rPr>
        <w:t>Халхингольские</w:t>
      </w:r>
      <w:proofErr w:type="spellEnd"/>
      <w:r w:rsidRPr="005D314A">
        <w:rPr>
          <w:rFonts w:ascii="Times New Roman" w:eastAsia="Times New Roman" w:hAnsi="Times New Roman" w:cs="Times New Roman"/>
          <w:sz w:val="24"/>
          <w:szCs w:val="24"/>
        </w:rPr>
        <w:t xml:space="preserve"> записки. «Письма из Чехословакии», «Славянская дружба»</w:t>
      </w:r>
      <w:proofErr w:type="gramStart"/>
      <w:r w:rsidRPr="005D314A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5D314A">
        <w:rPr>
          <w:rFonts w:ascii="Times New Roman" w:eastAsia="Times New Roman" w:hAnsi="Times New Roman" w:cs="Times New Roman"/>
          <w:sz w:val="24"/>
          <w:szCs w:val="24"/>
        </w:rPr>
        <w:t xml:space="preserve">«Югославская тетрадь» «От Чёрного до Баренцева моря. Записки военного корреспондента» Норвежский дневник. В этом непростом мире. 100 суток войны; Сегодня и давно. «История одной любви» «Парень из нашего города» «Русские люди» «Жди меня (пьеса). </w:t>
      </w:r>
      <w:proofErr w:type="gramStart"/>
      <w:r w:rsidRPr="005D314A">
        <w:rPr>
          <w:rFonts w:ascii="Times New Roman" w:eastAsia="Times New Roman" w:hAnsi="Times New Roman" w:cs="Times New Roman"/>
          <w:sz w:val="24"/>
          <w:szCs w:val="24"/>
        </w:rPr>
        <w:t>«Так и будет» «Под каштанами Праги» «Русский вопрос» «Чужая тень» (1949</w:t>
      </w:r>
      <w:r w:rsidR="00637D80" w:rsidRPr="005D3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314A">
        <w:rPr>
          <w:rFonts w:ascii="Times New Roman" w:eastAsia="Times New Roman" w:hAnsi="Times New Roman" w:cs="Times New Roman"/>
          <w:sz w:val="24"/>
          <w:szCs w:val="24"/>
        </w:rPr>
        <w:t>«Доброе имя» «Четвёртый»</w:t>
      </w:r>
      <w:r w:rsidR="00637D80" w:rsidRPr="005D314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5D314A">
        <w:rPr>
          <w:rFonts w:ascii="Times New Roman" w:eastAsia="Times New Roman" w:hAnsi="Times New Roman" w:cs="Times New Roman"/>
          <w:sz w:val="24"/>
          <w:szCs w:val="24"/>
        </w:rPr>
        <w:t xml:space="preserve"> Друзья остаются друзьями.</w:t>
      </w:r>
      <w:r w:rsidR="00637D80" w:rsidRPr="005D314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D31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996971" w:rsidRPr="00637D80" w:rsidRDefault="00996971" w:rsidP="00CB6FB7">
      <w:pPr>
        <w:pStyle w:val="a4"/>
        <w:spacing w:after="0" w:line="240" w:lineRule="auto"/>
        <w:ind w:left="0" w:right="7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C77" w:rsidRPr="00637D80" w:rsidRDefault="00D26C77" w:rsidP="00CB6FB7">
      <w:pPr>
        <w:pStyle w:val="a4"/>
        <w:numPr>
          <w:ilvl w:val="0"/>
          <w:numId w:val="8"/>
        </w:numPr>
        <w:spacing w:after="0" w:line="240" w:lineRule="auto"/>
        <w:ind w:left="0" w:right="991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80">
        <w:rPr>
          <w:rFonts w:ascii="Times New Roman" w:eastAsia="Times New Roman" w:hAnsi="Times New Roman" w:cs="Times New Roman"/>
          <w:b/>
          <w:sz w:val="24"/>
          <w:szCs w:val="24"/>
        </w:rPr>
        <w:t xml:space="preserve">Михаил </w:t>
      </w:r>
      <w:r w:rsidR="00EE3909" w:rsidRPr="00637D80">
        <w:rPr>
          <w:rFonts w:ascii="Times New Roman" w:eastAsia="Times New Roman" w:hAnsi="Times New Roman" w:cs="Times New Roman"/>
          <w:b/>
          <w:sz w:val="24"/>
          <w:szCs w:val="24"/>
        </w:rPr>
        <w:t>Ш</w:t>
      </w:r>
      <w:r w:rsidRPr="00637D80">
        <w:rPr>
          <w:rFonts w:ascii="Times New Roman" w:eastAsia="Times New Roman" w:hAnsi="Times New Roman" w:cs="Times New Roman"/>
          <w:b/>
          <w:sz w:val="24"/>
          <w:szCs w:val="24"/>
        </w:rPr>
        <w:t>олохов</w:t>
      </w:r>
    </w:p>
    <w:p w:rsidR="00637D80" w:rsidRPr="00637D80" w:rsidRDefault="00637D80" w:rsidP="00CB6FB7">
      <w:pPr>
        <w:pStyle w:val="a5"/>
        <w:shd w:val="clear" w:color="auto" w:fill="FFFFFF" w:themeFill="background1"/>
        <w:spacing w:before="0" w:beforeAutospacing="0" w:after="0" w:afterAutospacing="0"/>
        <w:jc w:val="both"/>
      </w:pPr>
      <w:hyperlink r:id="rId50" w:tooltip="Донские рассказы" w:history="1">
        <w:r w:rsidRPr="00637D80">
          <w:t>Донские рассказы</w:t>
        </w:r>
      </w:hyperlink>
      <w:r w:rsidRPr="00637D80">
        <w:t xml:space="preserve">; </w:t>
      </w:r>
      <w:hyperlink r:id="rId51" w:tooltip="Лазоревая степь" w:history="1"/>
      <w:hyperlink r:id="rId52" w:tooltip="Тихий Дон" w:history="1">
        <w:r w:rsidRPr="00637D80">
          <w:t>Тихий Дон</w:t>
        </w:r>
      </w:hyperlink>
      <w:r w:rsidRPr="00637D80">
        <w:t xml:space="preserve">; </w:t>
      </w:r>
      <w:hyperlink r:id="rId53" w:tooltip="Поднятая целина" w:history="1">
        <w:r w:rsidRPr="00637D80">
          <w:t>Поднятая целина</w:t>
        </w:r>
      </w:hyperlink>
      <w:r w:rsidRPr="00637D80">
        <w:t xml:space="preserve">; </w:t>
      </w:r>
      <w:hyperlink r:id="rId54" w:tooltip="Они сражались за Родину (роман)" w:history="1">
        <w:r w:rsidRPr="00637D80">
          <w:t>Они сражались за Родину</w:t>
        </w:r>
      </w:hyperlink>
      <w:r w:rsidRPr="00637D80">
        <w:t xml:space="preserve">; </w:t>
      </w:r>
      <w:hyperlink r:id="rId55" w:tooltip="Наука ненависти" w:history="1">
        <w:r w:rsidRPr="00637D80">
          <w:t>Наука ненависти</w:t>
        </w:r>
      </w:hyperlink>
      <w:r w:rsidRPr="00637D80">
        <w:t xml:space="preserve">; </w:t>
      </w:r>
      <w:hyperlink r:id="rId56" w:tooltip="Слово о Родине" w:history="1">
        <w:r w:rsidRPr="00637D80">
          <w:t>Слово о Родине</w:t>
        </w:r>
      </w:hyperlink>
      <w:r w:rsidRPr="00637D80">
        <w:t xml:space="preserve">; </w:t>
      </w:r>
      <w:hyperlink r:id="rId57" w:tooltip="Судьба человека (повесть)" w:history="1">
        <w:r w:rsidRPr="00637D80">
          <w:t>Судьба человека</w:t>
        </w:r>
      </w:hyperlink>
      <w:r w:rsidRPr="00637D80">
        <w:t>. "Молодая гвардия". "</w:t>
      </w:r>
      <w:proofErr w:type="gramStart"/>
      <w:r w:rsidRPr="00637D80">
        <w:t>Юношеская</w:t>
      </w:r>
      <w:proofErr w:type="gramEnd"/>
      <w:r w:rsidRPr="00637D80">
        <w:t xml:space="preserve"> правда" "Испытание" "Родинка</w:t>
      </w:r>
      <w:r>
        <w:t xml:space="preserve">» </w:t>
      </w:r>
      <w:r w:rsidRPr="00637D80">
        <w:t xml:space="preserve"> "Донские рассказы" и "Лазоревая степь", "На Дону", "На Смоленском направлении"</w:t>
      </w:r>
    </w:p>
    <w:p w:rsidR="00D26C77" w:rsidRPr="00D26C77" w:rsidRDefault="00D26C77" w:rsidP="00CB6FB7">
      <w:pPr>
        <w:spacing w:after="0" w:line="240" w:lineRule="auto"/>
        <w:ind w:right="169"/>
        <w:rPr>
          <w:rFonts w:ascii="Times New Roman" w:eastAsia="Times New Roman" w:hAnsi="Times New Roman" w:cs="Times New Roman"/>
          <w:sz w:val="24"/>
          <w:szCs w:val="24"/>
        </w:rPr>
      </w:pPr>
    </w:p>
    <w:p w:rsidR="00D26C77" w:rsidRPr="00637D80" w:rsidRDefault="00D26C77" w:rsidP="00CB6FB7">
      <w:pPr>
        <w:pStyle w:val="a4"/>
        <w:numPr>
          <w:ilvl w:val="0"/>
          <w:numId w:val="8"/>
        </w:numPr>
        <w:spacing w:after="0" w:line="240" w:lineRule="auto"/>
        <w:ind w:left="0" w:right="991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80">
        <w:rPr>
          <w:rFonts w:ascii="Times New Roman" w:eastAsia="Times New Roman" w:hAnsi="Times New Roman" w:cs="Times New Roman"/>
          <w:b/>
          <w:sz w:val="24"/>
          <w:szCs w:val="24"/>
        </w:rPr>
        <w:t>Твардовский</w:t>
      </w:r>
    </w:p>
    <w:p w:rsidR="00EE3909" w:rsidRPr="00637D80" w:rsidRDefault="00637D80" w:rsidP="00CB6FB7">
      <w:pPr>
        <w:pStyle w:val="a4"/>
        <w:tabs>
          <w:tab w:val="left" w:pos="9355"/>
        </w:tabs>
        <w:spacing w:after="0" w:line="240" w:lineRule="auto"/>
        <w:ind w:left="0" w:right="-1"/>
        <w:rPr>
          <w:rFonts w:ascii="Times New Roman" w:eastAsia="Times New Roman" w:hAnsi="Times New Roman" w:cs="Times New Roman"/>
          <w:sz w:val="24"/>
          <w:szCs w:val="24"/>
        </w:rPr>
      </w:pP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Армейский сапожник;   Баллада о товарище;  Баллада об отречении; Большое лето;</w:t>
      </w:r>
      <w:r w:rsidRPr="00637D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пилотке мальчик босоногий...</w:t>
      </w:r>
      <w:proofErr w:type="gramStart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поле, ручьями изрытом... 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Смоленске;</w:t>
      </w:r>
      <w:r w:rsidRPr="00637D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тот день, когда окончилась война... 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Василий Теркин;</w:t>
      </w:r>
      <w:r w:rsidRPr="00637D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Вся суть в одном-единственном завете... 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Две строчки;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Дом бойца;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Дробится рваный цоколь монумента... ;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Есть имена и есть такие даты...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Вязьмой;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Зачем рассказывать о том...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Земляку;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Иван </w:t>
      </w:r>
      <w:proofErr w:type="spellStart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Громак</w:t>
      </w:r>
      <w:proofErr w:type="spellEnd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637D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Когда пройдешь путем колонн...</w:t>
      </w:r>
      <w:proofErr w:type="gramStart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Кружились белые березки...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Ленин и печник;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 на свете мало жили...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дне моей жизни...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Награда;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хожен путь...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Немые;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Нет, жизнь меня не обделила...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Ночлег;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Ноябрь;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 скворце;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Огонь;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Отец и сын;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Партизанам Смоленщины;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Перед войной, как будто в знак беды...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Перед дорогой;</w:t>
      </w:r>
      <w:r w:rsidRPr="00637D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Песенка (Не спеши, невеста...)</w:t>
      </w:r>
      <w:proofErr w:type="gramStart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Поездка в Загорье;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Позарастали стежки-дорожки... ;</w:t>
      </w:r>
      <w:r w:rsidRPr="00637D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Приглашение гостей;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Признание;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 Данилу;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 теленка;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Разговор с Падуном;</w:t>
      </w:r>
      <w:r w:rsidRPr="00637D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Размолвка;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Сверстники;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 слов старушки;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Спасибо, моя родная...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Станция Починок;</w:t>
      </w:r>
      <w:r w:rsidRPr="00637D8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 </w:t>
      </w:r>
      <w:proofErr w:type="spellStart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дура</w:t>
      </w:r>
      <w:proofErr w:type="spellEnd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смерть: грозишься людям...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 откуда эту песню...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 робко его </w:t>
      </w:r>
      <w:proofErr w:type="spellStart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приподымешь</w:t>
      </w:r>
      <w:proofErr w:type="spellEnd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Днепра;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славной могилы;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 рассветный подъема... 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Чкалов;</w:t>
      </w:r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 знаю, никакой моей вины...</w:t>
      </w:r>
      <w:proofErr w:type="gramStart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 иду и радуюсь. Легко мне...</w:t>
      </w:r>
      <w:proofErr w:type="gramStart"/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="00CB6F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7D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 убит подо Ржевом</w:t>
      </w:r>
    </w:p>
    <w:p w:rsidR="00D26C77" w:rsidRPr="00637D80" w:rsidRDefault="00D26C77" w:rsidP="00CB6FB7">
      <w:pPr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D26C77" w:rsidRPr="00996971" w:rsidRDefault="00D26C77" w:rsidP="00CB6FB7">
      <w:pPr>
        <w:spacing w:after="0" w:line="240" w:lineRule="auto"/>
        <w:ind w:right="169"/>
        <w:rPr>
          <w:rFonts w:ascii="Times New Roman" w:eastAsia="Times New Roman" w:hAnsi="Times New Roman" w:cs="Times New Roman"/>
          <w:sz w:val="24"/>
          <w:szCs w:val="24"/>
        </w:rPr>
      </w:pPr>
    </w:p>
    <w:p w:rsidR="00D26C77" w:rsidRPr="00996971" w:rsidRDefault="00D26C77" w:rsidP="00CB6FB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26C77" w:rsidRPr="00996971" w:rsidSect="00CB6FB7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10ED1"/>
    <w:multiLevelType w:val="multilevel"/>
    <w:tmpl w:val="2850E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B94B02"/>
    <w:multiLevelType w:val="hybridMultilevel"/>
    <w:tmpl w:val="98127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00996"/>
    <w:multiLevelType w:val="multilevel"/>
    <w:tmpl w:val="BAECA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BD7513"/>
    <w:multiLevelType w:val="multilevel"/>
    <w:tmpl w:val="6D36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847062"/>
    <w:multiLevelType w:val="multilevel"/>
    <w:tmpl w:val="45BEE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1509A8"/>
    <w:multiLevelType w:val="multilevel"/>
    <w:tmpl w:val="2940D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261C17"/>
    <w:multiLevelType w:val="hybridMultilevel"/>
    <w:tmpl w:val="96582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F4893"/>
    <w:multiLevelType w:val="multilevel"/>
    <w:tmpl w:val="F2E4D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0C6B9D"/>
    <w:multiLevelType w:val="hybridMultilevel"/>
    <w:tmpl w:val="4884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CC53D0"/>
    <w:multiLevelType w:val="hybridMultilevel"/>
    <w:tmpl w:val="1ED8C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ED7774"/>
    <w:multiLevelType w:val="multilevel"/>
    <w:tmpl w:val="CC9E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BF3432"/>
    <w:multiLevelType w:val="hybridMultilevel"/>
    <w:tmpl w:val="334A0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974BAC"/>
    <w:multiLevelType w:val="multilevel"/>
    <w:tmpl w:val="97EA9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3"/>
  </w:num>
  <w:num w:numId="5">
    <w:abstractNumId w:val="11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12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B7F3A"/>
    <w:rsid w:val="001E0678"/>
    <w:rsid w:val="004B7F3A"/>
    <w:rsid w:val="005D314A"/>
    <w:rsid w:val="00637D80"/>
    <w:rsid w:val="00996971"/>
    <w:rsid w:val="00B142A8"/>
    <w:rsid w:val="00CB6FB7"/>
    <w:rsid w:val="00D26C77"/>
    <w:rsid w:val="00EE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969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6C77"/>
    <w:rPr>
      <w:color w:val="0000FF"/>
      <w:u w:val="single"/>
    </w:rPr>
  </w:style>
  <w:style w:type="character" w:customStyle="1" w:styleId="rating">
    <w:name w:val="rating"/>
    <w:basedOn w:val="a0"/>
    <w:rsid w:val="00D26C77"/>
  </w:style>
  <w:style w:type="character" w:customStyle="1" w:styleId="count-rating">
    <w:name w:val="count-rating"/>
    <w:basedOn w:val="a0"/>
    <w:rsid w:val="00D26C77"/>
  </w:style>
  <w:style w:type="paragraph" w:styleId="a4">
    <w:name w:val="List Paragraph"/>
    <w:basedOn w:val="a"/>
    <w:uiPriority w:val="34"/>
    <w:qFormat/>
    <w:rsid w:val="00D26C7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9697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a0"/>
    <w:rsid w:val="00996971"/>
  </w:style>
  <w:style w:type="character" w:customStyle="1" w:styleId="mw-editsection">
    <w:name w:val="mw-editsection"/>
    <w:basedOn w:val="a0"/>
    <w:rsid w:val="00996971"/>
  </w:style>
  <w:style w:type="character" w:customStyle="1" w:styleId="mw-editsection-bracket">
    <w:name w:val="mw-editsection-bracket"/>
    <w:basedOn w:val="a0"/>
    <w:rsid w:val="00996971"/>
  </w:style>
  <w:style w:type="character" w:customStyle="1" w:styleId="mw-editsection-divider">
    <w:name w:val="mw-editsection-divider"/>
    <w:basedOn w:val="a0"/>
    <w:rsid w:val="00996971"/>
  </w:style>
  <w:style w:type="character" w:customStyle="1" w:styleId="citation">
    <w:name w:val="citation"/>
    <w:basedOn w:val="a0"/>
    <w:rsid w:val="00996971"/>
  </w:style>
  <w:style w:type="character" w:customStyle="1" w:styleId="nowrap">
    <w:name w:val="nowrap"/>
    <w:basedOn w:val="a0"/>
    <w:rsid w:val="00996971"/>
  </w:style>
  <w:style w:type="paragraph" w:styleId="a5">
    <w:name w:val="Normal (Web)"/>
    <w:basedOn w:val="a"/>
    <w:uiPriority w:val="99"/>
    <w:unhideWhenUsed/>
    <w:rsid w:val="00637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58378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5153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255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3105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8834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4948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718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0046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861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161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4790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9346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0779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4526">
          <w:marLeft w:val="-75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8755">
          <w:marLeft w:val="1459"/>
          <w:marRight w:val="9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nigopoisk.org/books/daniil_granin_nravstvennyy_primer" TargetMode="External"/><Relationship Id="rId18" Type="http://schemas.openxmlformats.org/officeDocument/2006/relationships/hyperlink" Target="https://knigopoisk.org/books/daniil_granin_nash_dorogoy_roman_avdeevich" TargetMode="External"/><Relationship Id="rId26" Type="http://schemas.openxmlformats.org/officeDocument/2006/relationships/hyperlink" Target="https://knigopoisk.org/books/daniil_granin_moy_leytenant" TargetMode="External"/><Relationship Id="rId39" Type="http://schemas.openxmlformats.org/officeDocument/2006/relationships/hyperlink" Target="https://knigopoisk.org/books/daniil_granin_vse_bylo_ne_sovsem_tak" TargetMode="External"/><Relationship Id="rId21" Type="http://schemas.openxmlformats.org/officeDocument/2006/relationships/hyperlink" Target="https://knigopoisk.org/books/daniil_granin_odnofamilets" TargetMode="External"/><Relationship Id="rId34" Type="http://schemas.openxmlformats.org/officeDocument/2006/relationships/hyperlink" Target="https://knigopoisk.org/books/daniil_granin_gorkaya_utrata" TargetMode="External"/><Relationship Id="rId42" Type="http://schemas.openxmlformats.org/officeDocument/2006/relationships/hyperlink" Target="https://knigopoisk.org/books/aleksandr_kuprin_andrey_zvonkov_daniil_granin_reka_zhizni" TargetMode="External"/><Relationship Id="rId47" Type="http://schemas.openxmlformats.org/officeDocument/2006/relationships/hyperlink" Target="https://ru.wikipedia.org/wiki/%D0%92%D0%BE%D0%B7%D0%BC%D0%B5%D0%B7%D0%B4%D0%B8%D0%B5_(%D1%84%D0%B8%D0%BB%D1%8C%D0%BC,_1967)" TargetMode="External"/><Relationship Id="rId50" Type="http://schemas.openxmlformats.org/officeDocument/2006/relationships/hyperlink" Target="https://ru.wikipedia.org/wiki/%D0%94%D0%BE%D0%BD%D1%81%D0%BA%D0%B8%D0%B5_%D1%80%D0%B0%D1%81%D1%81%D0%BA%D0%B0%D0%B7%D1%8B" TargetMode="External"/><Relationship Id="rId55" Type="http://schemas.openxmlformats.org/officeDocument/2006/relationships/hyperlink" Target="https://ru.wikipedia.org/wiki/%D0%9D%D0%B0%D1%83%D0%BA%D0%B0_%D0%BD%D0%B5%D0%BD%D0%B0%D0%B2%D0%B8%D1%81%D1%82%D0%B8" TargetMode="External"/><Relationship Id="rId7" Type="http://schemas.openxmlformats.org/officeDocument/2006/relationships/hyperlink" Target="https://knigopoisk.org/books/daniil_granin_v_sluzhenii_otechestvu" TargetMode="External"/><Relationship Id="rId12" Type="http://schemas.openxmlformats.org/officeDocument/2006/relationships/hyperlink" Target="https://knigopoisk.org/books/daniil_granin_kniga_o_velikom_cheloveke_i_velikom_uchenom" TargetMode="External"/><Relationship Id="rId17" Type="http://schemas.openxmlformats.org/officeDocument/2006/relationships/hyperlink" Target="https://knigopoisk.org/books/daniil_granin_bratya_eliseevy" TargetMode="External"/><Relationship Id="rId25" Type="http://schemas.openxmlformats.org/officeDocument/2006/relationships/hyperlink" Target="https://knigopoisk.org/books/daniil_granin_vechera_s_petrom_velikim" TargetMode="External"/><Relationship Id="rId33" Type="http://schemas.openxmlformats.org/officeDocument/2006/relationships/hyperlink" Target="https://knigopoisk.org/books/daniil_granin_nemnogo_o_druge" TargetMode="External"/><Relationship Id="rId38" Type="http://schemas.openxmlformats.org/officeDocument/2006/relationships/hyperlink" Target="https://knigopoisk.org/books/daniil_granin_zagovor" TargetMode="External"/><Relationship Id="rId46" Type="http://schemas.openxmlformats.org/officeDocument/2006/relationships/hyperlink" Target="https://ru.wikipedia.org/wiki/%D0%96%D0%B8%D0%B2%D1%8B%D0%B5_%D0%B8_%D0%BC%D1%91%D1%80%D1%82%D0%B2%D1%8B%D0%B5_(%D1%80%D0%BE%D0%BC%D0%B0%D0%BD)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knigopoisk.org/books/daniil_granin_leningradskiy_katalog" TargetMode="External"/><Relationship Id="rId20" Type="http://schemas.openxmlformats.org/officeDocument/2006/relationships/hyperlink" Target="https://knigopoisk.org/books/daniil_granin_sad_kamney" TargetMode="External"/><Relationship Id="rId29" Type="http://schemas.openxmlformats.org/officeDocument/2006/relationships/hyperlink" Target="https://knigopoisk.org/books/daniil_granin_chelovek_ne_otsyuda" TargetMode="External"/><Relationship Id="rId41" Type="http://schemas.openxmlformats.org/officeDocument/2006/relationships/hyperlink" Target="https://knigopoisk.org/books/daniil_granin_skrytyy_smysl" TargetMode="External"/><Relationship Id="rId54" Type="http://schemas.openxmlformats.org/officeDocument/2006/relationships/hyperlink" Target="https://ru.wikipedia.org/wiki/%D0%9E%D0%BD%D0%B8_%D1%81%D1%80%D0%B0%D0%B6%D0%B0%D0%BB%D0%B8%D1%81%D1%8C_%D0%B7%D0%B0_%D0%A0%D0%BE%D0%B4%D0%B8%D0%BD%D1%83_(%D1%80%D0%BE%D0%BC%D0%B0%D0%BD)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nigopoisk.org/books/ales_adamovich_daniil_granin_blokadnaya_kniga" TargetMode="External"/><Relationship Id="rId11" Type="http://schemas.openxmlformats.org/officeDocument/2006/relationships/hyperlink" Target="https://knigopoisk.org/books/daniil_granin_chelovek_kotoryy_lyubil_vremya" TargetMode="External"/><Relationship Id="rId24" Type="http://schemas.openxmlformats.org/officeDocument/2006/relationships/hyperlink" Target="https://knigopoisk.org/books/daniil_granin_posle_svadby" TargetMode="External"/><Relationship Id="rId32" Type="http://schemas.openxmlformats.org/officeDocument/2006/relationships/hyperlink" Target="https://knigopoisk.org/books/daniil_granin_sovsem_novye_russkie" TargetMode="External"/><Relationship Id="rId37" Type="http://schemas.openxmlformats.org/officeDocument/2006/relationships/hyperlink" Target="https://knigopoisk.org/books/daniil_granin_ischislil_bog_tsarstvie_tvoe" TargetMode="External"/><Relationship Id="rId40" Type="http://schemas.openxmlformats.org/officeDocument/2006/relationships/hyperlink" Target="https://knigopoisk.org/books/daniil_granin_intelegendy" TargetMode="External"/><Relationship Id="rId45" Type="http://schemas.openxmlformats.org/officeDocument/2006/relationships/hyperlink" Target="https://knigopoisk.org/books/daniil_granin_v_nashem_gorode" TargetMode="External"/><Relationship Id="rId53" Type="http://schemas.openxmlformats.org/officeDocument/2006/relationships/hyperlink" Target="https://ru.wikipedia.org/wiki/%D0%9F%D0%BE%D0%B4%D0%BD%D1%8F%D1%82%D0%B0%D1%8F_%D1%86%D0%B5%D0%BB%D0%B8%D0%BD%D0%B0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knigopoisk.org/books/daniil_granin_zubr" TargetMode="External"/><Relationship Id="rId15" Type="http://schemas.openxmlformats.org/officeDocument/2006/relationships/hyperlink" Target="https://knigopoisk.org/books/daniil_granin_piterskie_santimenty" TargetMode="External"/><Relationship Id="rId23" Type="http://schemas.openxmlformats.org/officeDocument/2006/relationships/hyperlink" Target="https://knigopoisk.org/books/daniil_granin_general_kommuny" TargetMode="External"/><Relationship Id="rId28" Type="http://schemas.openxmlformats.org/officeDocument/2006/relationships/hyperlink" Target="https://knigopoisk.org/books/daniil_granin_kartina" TargetMode="External"/><Relationship Id="rId36" Type="http://schemas.openxmlformats.org/officeDocument/2006/relationships/hyperlink" Target="https://knigopoisk.org/books/daniil_granin_iskateli" TargetMode="External"/><Relationship Id="rId49" Type="http://schemas.openxmlformats.org/officeDocument/2006/relationships/hyperlink" Target="http://www.hrono.info/dokum/197_dok/19790000sim.html" TargetMode="External"/><Relationship Id="rId57" Type="http://schemas.openxmlformats.org/officeDocument/2006/relationships/hyperlink" Target="https://ru.wikipedia.org/wiki/%D0%A1%D1%83%D0%B4%D1%8C%D0%B1%D0%B0_%D1%87%D0%B5%D0%BB%D0%BE%D0%B2%D0%B5%D0%BA%D0%B0_(%D0%BF%D0%BE%D0%B2%D0%B5%D1%81%D1%82%D1%8C)" TargetMode="External"/><Relationship Id="rId10" Type="http://schemas.openxmlformats.org/officeDocument/2006/relationships/hyperlink" Target="https://knigopoisk.org/books/daniil_granin_chuzhoy_dnevnik" TargetMode="External"/><Relationship Id="rId19" Type="http://schemas.openxmlformats.org/officeDocument/2006/relationships/hyperlink" Target="https://knigopoisk.org/books/daniil_granin_begstvo_v_rossiyu" TargetMode="External"/><Relationship Id="rId31" Type="http://schemas.openxmlformats.org/officeDocument/2006/relationships/hyperlink" Target="https://knigopoisk.org/books/daniil_granin_miloserdie" TargetMode="External"/><Relationship Id="rId44" Type="http://schemas.openxmlformats.org/officeDocument/2006/relationships/hyperlink" Target="https://knigopoisk.org/books/daniil_granin_zhizn_ne_peredelat" TargetMode="External"/><Relationship Id="rId52" Type="http://schemas.openxmlformats.org/officeDocument/2006/relationships/hyperlink" Target="https://ru.wikipedia.org/wiki/%D0%A2%D0%B8%D1%85%D0%B8%D0%B9_%D0%94%D0%BE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nigopoisk.org/books/daniil_granin_novye_druzya" TargetMode="External"/><Relationship Id="rId14" Type="http://schemas.openxmlformats.org/officeDocument/2006/relationships/hyperlink" Target="https://knigopoisk.org/books/daniil_granin_odin_iz_poslednikh_o_dmitrii_sergeeviche_likhacheve" TargetMode="External"/><Relationship Id="rId22" Type="http://schemas.openxmlformats.org/officeDocument/2006/relationships/hyperlink" Target="https://knigopoisk.org/books/daniil_granin_kto_to_dolzhen" TargetMode="External"/><Relationship Id="rId27" Type="http://schemas.openxmlformats.org/officeDocument/2006/relationships/hyperlink" Target="https://knigopoisk.org/books/daniil_granin_idu_na_grozu" TargetMode="External"/><Relationship Id="rId30" Type="http://schemas.openxmlformats.org/officeDocument/2006/relationships/hyperlink" Target="https://knigopoisk.org/books/daniil_granin_v_otvet_na_vashe_pismo" TargetMode="External"/><Relationship Id="rId35" Type="http://schemas.openxmlformats.org/officeDocument/2006/relationships/hyperlink" Target="https://knigopoisk.org/books/daniil_granin_plamennoe_ravnodushie" TargetMode="External"/><Relationship Id="rId43" Type="http://schemas.openxmlformats.org/officeDocument/2006/relationships/hyperlink" Target="https://knigopoisk.org/books/daniil_granin_prichudy_moey_pamyati" TargetMode="External"/><Relationship Id="rId48" Type="http://schemas.openxmlformats.org/officeDocument/2006/relationships/hyperlink" Target="http://militera.lib.ru/db/simonov_km/" TargetMode="External"/><Relationship Id="rId56" Type="http://schemas.openxmlformats.org/officeDocument/2006/relationships/hyperlink" Target="https://ru.wikipedia.org/wiki/%D0%A1%D0%BB%D0%BE%D0%B2%D0%BE_%D0%BE_%D0%A0%D0%BE%D0%B4%D0%B8%D0%BD%D0%B5" TargetMode="External"/><Relationship Id="rId8" Type="http://schemas.openxmlformats.org/officeDocument/2006/relationships/hyperlink" Target="https://knigopoisk.org/books/daniil_granin_sto_dvadtsat_chetyre_dnya" TargetMode="External"/><Relationship Id="rId51" Type="http://schemas.openxmlformats.org/officeDocument/2006/relationships/hyperlink" Target="https://ru.wikipedia.org/wiki/%D0%9B%D0%B0%D0%B7%D0%BE%D1%80%D0%B5%D0%B2%D0%B0%D1%8F_%D1%81%D1%82%D0%B5%D0%BF%D1%8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</cp:revision>
  <dcterms:created xsi:type="dcterms:W3CDTF">2020-05-07T17:43:00Z</dcterms:created>
  <dcterms:modified xsi:type="dcterms:W3CDTF">2020-05-07T19:14:00Z</dcterms:modified>
</cp:coreProperties>
</file>